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CD78" w14:textId="77777777" w:rsidR="00466B56" w:rsidRPr="00466B56" w:rsidRDefault="00466B56" w:rsidP="00F80FE3">
      <w:pPr>
        <w:jc w:val="center"/>
      </w:pPr>
      <w:r w:rsidRPr="00466B56">
        <w:rPr>
          <w:b/>
          <w:bCs/>
        </w:rPr>
        <w:t>Szabadszavas beszámoló</w:t>
      </w:r>
    </w:p>
    <w:p w14:paraId="233B2FDD" w14:textId="77777777" w:rsidR="00466B56" w:rsidRDefault="00466B56" w:rsidP="00466B56">
      <w:r w:rsidRPr="00466B56">
        <w:t xml:space="preserve">2026 nyarán az Erasmus + program jóvoltából Tenerifén, San </w:t>
      </w:r>
      <w:proofErr w:type="spellStart"/>
      <w:r w:rsidRPr="00466B56">
        <w:t>Cristobal</w:t>
      </w:r>
      <w:proofErr w:type="spellEnd"/>
      <w:r w:rsidRPr="00466B56">
        <w:t xml:space="preserve"> De La </w:t>
      </w:r>
      <w:proofErr w:type="spellStart"/>
      <w:r w:rsidRPr="00466B56">
        <w:t>Laguna</w:t>
      </w:r>
      <w:proofErr w:type="spellEnd"/>
      <w:r w:rsidRPr="00466B56">
        <w:t xml:space="preserve"> városában vehettem részt képzésen. A kurzus témája az autista és </w:t>
      </w:r>
      <w:proofErr w:type="spellStart"/>
      <w:r w:rsidRPr="00466B56">
        <w:t>adhd</w:t>
      </w:r>
      <w:proofErr w:type="spellEnd"/>
      <w:r w:rsidRPr="00466B56">
        <w:t xml:space="preserve">-s gyerekek megértése és támogatása volt. Az iskola (LA </w:t>
      </w:r>
      <w:proofErr w:type="spellStart"/>
      <w:r w:rsidRPr="00466B56">
        <w:t>Laguna</w:t>
      </w:r>
      <w:proofErr w:type="spellEnd"/>
      <w:r w:rsidRPr="00466B56">
        <w:t xml:space="preserve"> </w:t>
      </w:r>
      <w:proofErr w:type="spellStart"/>
      <w:r w:rsidRPr="00466B56">
        <w:t>Academy</w:t>
      </w:r>
      <w:proofErr w:type="spellEnd"/>
      <w:r w:rsidRPr="00466B56">
        <w:t xml:space="preserve">) egy a keresztény egyház tulajdonában lévő, műemlék jellegű, autentikus kanári stílusú épületben kapott helyet. A csoportban </w:t>
      </w:r>
      <w:proofErr w:type="spellStart"/>
      <w:r w:rsidRPr="00466B56">
        <w:t>hatan</w:t>
      </w:r>
      <w:proofErr w:type="spellEnd"/>
      <w:r w:rsidRPr="00466B56">
        <w:t xml:space="preserve"> voltunk, öten gyógypedagógusok és egy angol nyelvi tanár. A kurzus vezetője, Jennifer volt, egy kanadai hölgy, aki pszichológus doktor és pszichoterapeuta végzettséggel rendelkezik, valamint osztályban angolt tanít. Elméleti és gyakorlati ismeretekkel egyaránt rendelkezett.</w:t>
      </w:r>
    </w:p>
    <w:tbl>
      <w:tblPr>
        <w:tblStyle w:val="Rcsostblzat"/>
        <w:tblW w:w="7616" w:type="dxa"/>
        <w:tblInd w:w="721" w:type="dxa"/>
        <w:tblLook w:val="04A0" w:firstRow="1" w:lastRow="0" w:firstColumn="1" w:lastColumn="0" w:noHBand="0" w:noVBand="1"/>
      </w:tblPr>
      <w:tblGrid>
        <w:gridCol w:w="3876"/>
        <w:gridCol w:w="3816"/>
      </w:tblGrid>
      <w:tr w:rsidR="00F80FE3" w14:paraId="4DDCCF5B" w14:textId="77777777" w:rsidTr="00BD60C0">
        <w:trPr>
          <w:trHeight w:val="4229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14:paraId="20F4EDDD" w14:textId="13D402CE" w:rsidR="00F80FE3" w:rsidRDefault="00F80FE3" w:rsidP="00BD60C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7C4A97" wp14:editId="4AB7560F">
                  <wp:extent cx="3088851" cy="2316639"/>
                  <wp:effectExtent l="5080" t="0" r="2540" b="2540"/>
                  <wp:docPr id="487508400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508400" name="Kép 487508400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088851" cy="2316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nil"/>
            </w:tcBorders>
          </w:tcPr>
          <w:p w14:paraId="6F55E91C" w14:textId="357B13A4" w:rsidR="00F80FE3" w:rsidRDefault="00BD60C0" w:rsidP="00BD60C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AD59D0" wp14:editId="720F297B">
                  <wp:extent cx="2286000" cy="3048000"/>
                  <wp:effectExtent l="0" t="0" r="0" b="7620"/>
                  <wp:docPr id="754026506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026506" name="Kép 75402650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97C60" w14:textId="28DF11C0" w:rsidR="00F80FE3" w:rsidRPr="00466B56" w:rsidRDefault="00F80FE3" w:rsidP="00466B56"/>
    <w:p w14:paraId="30A7FEC3" w14:textId="77777777" w:rsidR="00466B56" w:rsidRDefault="00466B56" w:rsidP="00466B56">
      <w:r w:rsidRPr="00466B56">
        <w:t xml:space="preserve">A kurzus tematikája úgy volt felépítve, hogy bármilyen végzettségű pedagógus el tudja végezni. Jennifer elmesélte, hogy különleges helyzetben vagyunk azzal, hogy a csoportban szinte mindenki szakember, így az elmélet alapokról csak érintőlegesen esett szó, és jobban bele tudtunk mélyedni a témakörökbe. Nagyon rugalmasan vezette a foglalkozásokat, igazodva az adott témában meglévő tudásunk mélységéhez és mennyiségéhez. Ez volt az </w:t>
      </w:r>
      <w:proofErr w:type="spellStart"/>
      <w:r w:rsidRPr="00466B56">
        <w:t>erste</w:t>
      </w:r>
      <w:proofErr w:type="spellEnd"/>
      <w:r w:rsidRPr="00466B56">
        <w:t xml:space="preserve"> olyan Erasmus kurzusom, ahol nem kellett a hét végére egy „terméket/projektet” létrehozni. A cél az együtt gondolkodás, a tapasztalatok – és tudás megosztása, a jó gyakorlatok bemutatása volt.</w:t>
      </w:r>
    </w:p>
    <w:tbl>
      <w:tblPr>
        <w:tblStyle w:val="Rcsostblzat"/>
        <w:tblW w:w="8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BD60C0" w14:paraId="12B1A5E0" w14:textId="77777777" w:rsidTr="00BD60C0">
        <w:trPr>
          <w:trHeight w:val="3303"/>
        </w:trPr>
        <w:tc>
          <w:tcPr>
            <w:tcW w:w="4495" w:type="dxa"/>
          </w:tcPr>
          <w:p w14:paraId="2A2A99B4" w14:textId="252A5F98" w:rsidR="00BD60C0" w:rsidRDefault="00BD60C0" w:rsidP="00466B56">
            <w:r>
              <w:rPr>
                <w:noProof/>
              </w:rPr>
              <w:lastRenderedPageBreak/>
              <w:drawing>
                <wp:inline distT="0" distB="0" distL="0" distR="0" wp14:anchorId="65A21166" wp14:editId="37988ABC">
                  <wp:extent cx="2885440" cy="2164080"/>
                  <wp:effectExtent l="0" t="0" r="0" b="7620"/>
                  <wp:docPr id="1081244610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244610" name="Kép 108124461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885440" cy="216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5" w:type="dxa"/>
          </w:tcPr>
          <w:p w14:paraId="3F5749A9" w14:textId="09BCFCC7" w:rsidR="00BD60C0" w:rsidRDefault="00BD60C0" w:rsidP="00466B56">
            <w:r>
              <w:rPr>
                <w:noProof/>
              </w:rPr>
              <w:drawing>
                <wp:inline distT="0" distB="0" distL="0" distR="0" wp14:anchorId="323A033C" wp14:editId="704F91C8">
                  <wp:extent cx="2885440" cy="2164080"/>
                  <wp:effectExtent l="0" t="0" r="0" b="7620"/>
                  <wp:docPr id="755685579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685579" name="Kép 75568557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5440" cy="216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EB5AAC" w14:textId="77777777" w:rsidR="00BD60C0" w:rsidRPr="00466B56" w:rsidRDefault="00BD60C0" w:rsidP="00466B56"/>
    <w:p w14:paraId="37E551A3" w14:textId="77777777" w:rsidR="00466B56" w:rsidRPr="00466B56" w:rsidRDefault="00466B56" w:rsidP="00466B56">
      <w:r w:rsidRPr="00466B56">
        <w:t xml:space="preserve">A csoporttagokkal (egy magyar, egy szlovák és három lengyel lány) hamar egymásra </w:t>
      </w:r>
      <w:proofErr w:type="spellStart"/>
      <w:r w:rsidRPr="00466B56">
        <w:t>hangolódtunk</w:t>
      </w:r>
      <w:proofErr w:type="spellEnd"/>
      <w:r w:rsidRPr="00466B56">
        <w:t xml:space="preserve">, jól tudtunk együtt dolgozni, gondolkodni. A szlovák és a lengyel nemzeti alaptantervben hangsúlyos szerepet kap az </w:t>
      </w:r>
      <w:proofErr w:type="spellStart"/>
      <w:r w:rsidRPr="00466B56">
        <w:t>inklúzió</w:t>
      </w:r>
      <w:proofErr w:type="spellEnd"/>
      <w:r w:rsidRPr="00466B56">
        <w:t>, az iskoláik mindennel felszereltek annak érdekében, hogy a sajátos nevelési igényű tanulókat a lehető legnagyobb mértékben támogatni tudják. Minden osztályukban van pedagógiai vagy gyógypedagógiai asszisztens, aki segíti a munkát. A magyar lány pedig egy egyházi iskolából jött, ami szintén nagyon felszeret. A saját iskolám lehetőségeit figyelembe véve ebben éreztem a legnagyobb lemaradást a többiekhez képest.</w:t>
      </w:r>
    </w:p>
    <w:p w14:paraId="7379A909" w14:textId="77777777" w:rsidR="00466B56" w:rsidRPr="00466B56" w:rsidRDefault="00466B56" w:rsidP="00466B56">
      <w:r w:rsidRPr="00466B56">
        <w:t xml:space="preserve">A közös munka során kiderült, hogy Európa más országaiban is ugyanazokkal a problémákkal küzdenek az iskolai dolgozók, mint nálunk. Inkább integráló, mintsem inkluzív iskolákról számoltak be. Nagyon sok pszichés problémával küzdő tanuló van jelen a közoktatásban, valamint az </w:t>
      </w:r>
      <w:proofErr w:type="spellStart"/>
      <w:r w:rsidRPr="00466B56">
        <w:t>adhd</w:t>
      </w:r>
      <w:proofErr w:type="spellEnd"/>
      <w:r w:rsidRPr="00466B56">
        <w:t>-s és autista gyerekek száma is jelentős.</w:t>
      </w:r>
    </w:p>
    <w:p w14:paraId="337A8E5D" w14:textId="77777777" w:rsidR="00BD60C0" w:rsidRDefault="00466B56" w:rsidP="00466B56">
      <w:r w:rsidRPr="00466B56">
        <w:t xml:space="preserve">A kurzus során számos olyan helyzetet idéztünk fel, amikor egy speciális oktatást és nevelést igénylő tanuló az állapotából kifolyólag valamilyen problémás helyzetben találja magát, amit aztán magától nem tud megoldani. A képzés abban próbál segíteni, hogy képesek legyünk gyorsan felismerni ezeket a szituációkat, gyorsan és megfelelő segítséget nyújtva reagálni a problémákra. Ötleteket kaptunk egy-egy nem megfelelő viselkedési forma okainak feltárására, az elvárt viselkedés megtanítására hétköznapi iskolai helyzetekben.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74"/>
        <w:gridCol w:w="4498"/>
      </w:tblGrid>
      <w:tr w:rsidR="00BD60C0" w14:paraId="6A030B1A" w14:textId="77777777" w:rsidTr="00B51381">
        <w:trPr>
          <w:trHeight w:val="3467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4D803B18" w14:textId="73094020" w:rsidR="00BD60C0" w:rsidRDefault="00B51381" w:rsidP="00466B56">
            <w:r>
              <w:rPr>
                <w:noProof/>
              </w:rPr>
              <w:lastRenderedPageBreak/>
              <w:drawing>
                <wp:inline distT="0" distB="0" distL="0" distR="0" wp14:anchorId="44EDF486" wp14:editId="7730AA0F">
                  <wp:extent cx="3078480" cy="2308860"/>
                  <wp:effectExtent l="0" t="0" r="7620" b="0"/>
                  <wp:docPr id="1076428512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428512" name="Kép 107642851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8480" cy="230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4B67D92A" w14:textId="221079D0" w:rsidR="00BD60C0" w:rsidRDefault="00B51381" w:rsidP="00466B56">
            <w:r>
              <w:rPr>
                <w:noProof/>
              </w:rPr>
              <w:drawing>
                <wp:inline distT="0" distB="0" distL="0" distR="0" wp14:anchorId="6D1DD29D" wp14:editId="4735D4C7">
                  <wp:extent cx="3032760" cy="2274570"/>
                  <wp:effectExtent l="0" t="0" r="0" b="0"/>
                  <wp:docPr id="163679063" name="Kép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79063" name="Kép 16367906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2760" cy="227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1FCFBF" w14:textId="77777777" w:rsidR="00B51381" w:rsidRDefault="00B51381" w:rsidP="00466B56"/>
    <w:p w14:paraId="1D56C1C5" w14:textId="35717EF2" w:rsidR="00466B56" w:rsidRPr="00466B56" w:rsidRDefault="00466B56" w:rsidP="00466B56">
      <w:r w:rsidRPr="00466B56">
        <w:t>Komoly hangsúlyt kapott az a szemléletmód is, hogy az autizmus spektrumzavar vagy az ADHD nem zárja ki a kiemelkedő képességeket, sőt: az érintett gyermekek gyakran rendkívül tehetségesek egy-egy specifikus területen. Emiatt a kurzuson bemutatott technikák, módszerek és jó gyakorlatok nem csupán a hiányosságok kompenzálására vagy a nehézségek áthidalására szolgálnak, hanem kulcsfontosságú szerepet játszhatnak ezen tanulók egyedi tehetségének kibontakoztatásában és fejlesztésében is. Emellett komoly szerepet kapott a képzés során a stresszoldás, különböző stresszhelyzetek felismerése és kezelése. Sok mozgásos és kreatív tevékenységet végeztünk, amik a megfelelő osztálytermi hangulat megalapozását segíthetik elő.</w:t>
      </w:r>
    </w:p>
    <w:p w14:paraId="24547404" w14:textId="77777777" w:rsidR="00466B56" w:rsidRDefault="00466B56" w:rsidP="00466B56">
      <w:r w:rsidRPr="00466B56">
        <w:t xml:space="preserve">A munkanapok után lehetőség nyílt fakultatív programokon részt venni. Egy alkalommal az UNESCO Világörökség részévé választott San </w:t>
      </w:r>
      <w:proofErr w:type="spellStart"/>
      <w:r w:rsidRPr="00466B56">
        <w:t>Cristobal</w:t>
      </w:r>
      <w:proofErr w:type="spellEnd"/>
      <w:r w:rsidRPr="00466B56">
        <w:t xml:space="preserve"> De </w:t>
      </w:r>
      <w:proofErr w:type="spellStart"/>
      <w:r w:rsidRPr="00466B56">
        <w:t>Lagunát</w:t>
      </w:r>
      <w:proofErr w:type="spellEnd"/>
      <w:r w:rsidRPr="00466B56">
        <w:t xml:space="preserve">, egy </w:t>
      </w:r>
      <w:proofErr w:type="spellStart"/>
      <w:r w:rsidRPr="00466B56">
        <w:t>another</w:t>
      </w:r>
      <w:proofErr w:type="spellEnd"/>
      <w:r w:rsidRPr="00466B56">
        <w:t xml:space="preserve"> alkalommal pedig a sziget fővárosát Santa Cruzt látogattuk meg angol nyelvű idegenvezetéssel. Az utolsó napon (szombaton) pedig a közel 3000 méter magasan fekvő </w:t>
      </w:r>
      <w:proofErr w:type="spellStart"/>
      <w:r w:rsidRPr="00466B56">
        <w:t>Teide</w:t>
      </w:r>
      <w:proofErr w:type="spellEnd"/>
      <w:r w:rsidRPr="00466B56">
        <w:t xml:space="preserve"> Nemzeti Parkban tettünk látogatást.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3"/>
        <w:gridCol w:w="4549"/>
      </w:tblGrid>
      <w:tr w:rsidR="00B51381" w14:paraId="0E2D0C86" w14:textId="77777777" w:rsidTr="004F2A8D">
        <w:tc>
          <w:tcPr>
            <w:tcW w:w="4531" w:type="dxa"/>
          </w:tcPr>
          <w:p w14:paraId="1F79FFE7" w14:textId="5CE076A5" w:rsidR="00B51381" w:rsidRDefault="004F2A8D" w:rsidP="00466B56">
            <w:r>
              <w:rPr>
                <w:noProof/>
              </w:rPr>
              <w:drawing>
                <wp:inline distT="0" distB="0" distL="0" distR="0" wp14:anchorId="2A3487E3" wp14:editId="66B1DB69">
                  <wp:extent cx="2915920" cy="2186940"/>
                  <wp:effectExtent l="0" t="0" r="0" b="3810"/>
                  <wp:docPr id="1542475138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475138" name="Kép 1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920" cy="218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65B0DCC" w14:textId="6FB6CE1B" w:rsidR="00B51381" w:rsidRDefault="004F2A8D" w:rsidP="00466B56">
            <w:r>
              <w:rPr>
                <w:noProof/>
              </w:rPr>
              <w:drawing>
                <wp:inline distT="0" distB="0" distL="0" distR="0" wp14:anchorId="530DCB88" wp14:editId="78FB95E1">
                  <wp:extent cx="2926080" cy="2194560"/>
                  <wp:effectExtent l="0" t="0" r="7620" b="0"/>
                  <wp:docPr id="1110824990" name="Kép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824990" name="Kép 111082499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219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926B99" w14:textId="77777777" w:rsidR="00B51381" w:rsidRPr="00466B56" w:rsidRDefault="00B51381" w:rsidP="00466B56"/>
    <w:p w14:paraId="3765B2E4" w14:textId="77777777" w:rsidR="00DB02E1" w:rsidRDefault="00466B56" w:rsidP="00466B56">
      <w:r w:rsidRPr="00466B56">
        <w:lastRenderedPageBreak/>
        <w:t xml:space="preserve">Összeségében elmondhatom, hogy a képzés nagyon hasznos volt számomra, Megerősített abban, hogy a pedagógusok felkészültsége és hozzáállása nagy mértékben segítheti a tanulási nehézséggel küzdő vagy éppen kiemelkedő tehetségű </w:t>
      </w:r>
      <w:proofErr w:type="spellStart"/>
      <w:r w:rsidRPr="00466B56">
        <w:t>neurodivergens</w:t>
      </w:r>
      <w:proofErr w:type="spellEnd"/>
      <w:r w:rsidRPr="00466B56">
        <w:t xml:space="preserve"> gyermekek iskolai előmenetelét. A iskolák tárgyi és technikai feltételeinek kibővítése, korszerűsítése, a humán erőforrás fejlesztése elengedhetetlen lenne az oktatáspolitika részéről ahhoz, hogy igazi </w:t>
      </w:r>
      <w:proofErr w:type="spellStart"/>
      <w:r w:rsidRPr="00466B56">
        <w:t>inklúzió</w:t>
      </w:r>
      <w:proofErr w:type="spellEnd"/>
      <w:r w:rsidRPr="00466B56">
        <w:t xml:space="preserve"> valósulhasson meg az állami fenntartású iskolák esetében is. Új ötleteket kaptam, új módszereket tanultam, amit be tudok építeni a mindennapi munkámba is. 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318"/>
      </w:tblGrid>
      <w:tr w:rsidR="00DB02E1" w14:paraId="18A7D897" w14:textId="77777777" w:rsidTr="00DB02E1">
        <w:trPr>
          <w:trHeight w:val="4096"/>
          <w:jc w:val="center"/>
        </w:trPr>
        <w:tc>
          <w:tcPr>
            <w:tcW w:w="8318" w:type="dxa"/>
            <w:tcBorders>
              <w:top w:val="nil"/>
              <w:left w:val="nil"/>
              <w:bottom w:val="nil"/>
              <w:right w:val="nil"/>
            </w:tcBorders>
          </w:tcPr>
          <w:p w14:paraId="65376197" w14:textId="24B38C9E" w:rsidR="00DB02E1" w:rsidRDefault="00DB02E1" w:rsidP="00DB02E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265B4C" wp14:editId="6472992A">
                  <wp:extent cx="4861560" cy="3646170"/>
                  <wp:effectExtent l="0" t="0" r="0" b="0"/>
                  <wp:docPr id="262679100" name="Kép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679100" name="Kép 26267910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1560" cy="364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F32958" w14:textId="77777777" w:rsidR="00DB02E1" w:rsidRDefault="00DB02E1" w:rsidP="00466B56"/>
    <w:p w14:paraId="56F381F0" w14:textId="538CADC4" w:rsidR="00466B56" w:rsidRPr="00466B56" w:rsidRDefault="00466B56" w:rsidP="00466B56">
      <w:r w:rsidRPr="00466B56">
        <w:t>A fakultatív kirándulások nagyon jól sikerültek, a sziget gyönyörű, boldog vagyok, hogy itt lehettem.</w:t>
      </w:r>
    </w:p>
    <w:p w14:paraId="01BAE1AC" w14:textId="6C471F79" w:rsidR="00DB02E1" w:rsidRDefault="00DB02E1" w:rsidP="00DB02E1">
      <w:pPr>
        <w:jc w:val="right"/>
      </w:pPr>
      <w:r>
        <w:t xml:space="preserve">Jakab Olivér </w:t>
      </w:r>
    </w:p>
    <w:p w14:paraId="5E9DA833" w14:textId="77777777" w:rsidR="00DB02E1" w:rsidRDefault="00DB02E1" w:rsidP="00466B56"/>
    <w:p w14:paraId="03EC0BFF" w14:textId="77777777" w:rsidR="00DB02E1" w:rsidRDefault="00DB02E1" w:rsidP="00466B56"/>
    <w:p w14:paraId="56CCAEC6" w14:textId="614A8C0F" w:rsidR="00466B56" w:rsidRPr="00466B56" w:rsidRDefault="00466B56" w:rsidP="00466B56">
      <w:r w:rsidRPr="00466B56">
        <w:t>Budapest, 2026.08.19.</w:t>
      </w:r>
    </w:p>
    <w:p w14:paraId="417071C4" w14:textId="77777777" w:rsidR="00816295" w:rsidRDefault="00816295"/>
    <w:sectPr w:rsidR="00816295" w:rsidSect="00AE3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56"/>
    <w:rsid w:val="00041121"/>
    <w:rsid w:val="00201EA6"/>
    <w:rsid w:val="0031334E"/>
    <w:rsid w:val="00466B56"/>
    <w:rsid w:val="004F2A8D"/>
    <w:rsid w:val="00816295"/>
    <w:rsid w:val="00AE3538"/>
    <w:rsid w:val="00B51381"/>
    <w:rsid w:val="00BD60C0"/>
    <w:rsid w:val="00DB02E1"/>
    <w:rsid w:val="00F8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22F9"/>
  <w15:chartTrackingRefBased/>
  <w15:docId w15:val="{D5C35260-7EEB-475B-AD30-E60789CD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466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66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66B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66B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66B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66B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66B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66B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66B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66B5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66B5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66B56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66B56"/>
    <w:rPr>
      <w:rFonts w:asciiTheme="minorHAnsi" w:eastAsiaTheme="majorEastAsia" w:hAnsiTheme="minorHAnsi" w:cstheme="majorBidi"/>
      <w:i/>
      <w:iCs/>
      <w:color w:val="0F4761" w:themeColor="accent1" w:themeShade="BF"/>
      <w:lang w:val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66B56"/>
    <w:rPr>
      <w:rFonts w:asciiTheme="minorHAnsi" w:eastAsiaTheme="majorEastAsia" w:hAnsiTheme="minorHAnsi" w:cstheme="majorBidi"/>
      <w:color w:val="0F4761" w:themeColor="accent1" w:themeShade="BF"/>
      <w:lang w:val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66B56"/>
    <w:rPr>
      <w:rFonts w:asciiTheme="minorHAnsi" w:eastAsiaTheme="majorEastAsia" w:hAnsiTheme="minorHAnsi" w:cstheme="majorBidi"/>
      <w:i/>
      <w:iCs/>
      <w:color w:val="595959" w:themeColor="text1" w:themeTint="A6"/>
      <w:lang w:val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66B56"/>
    <w:rPr>
      <w:rFonts w:asciiTheme="minorHAnsi" w:eastAsiaTheme="majorEastAsia" w:hAnsiTheme="minorHAnsi" w:cstheme="majorBidi"/>
      <w:color w:val="595959" w:themeColor="text1" w:themeTint="A6"/>
      <w:lang w:val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66B56"/>
    <w:rPr>
      <w:rFonts w:asciiTheme="minorHAnsi" w:eastAsiaTheme="majorEastAsia" w:hAnsiTheme="minorHAnsi" w:cstheme="majorBidi"/>
      <w:i/>
      <w:iCs/>
      <w:color w:val="272727" w:themeColor="text1" w:themeTint="D8"/>
      <w:lang w:val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66B56"/>
    <w:rPr>
      <w:rFonts w:asciiTheme="minorHAnsi" w:eastAsiaTheme="majorEastAsia" w:hAnsiTheme="minorHAnsi" w:cstheme="majorBidi"/>
      <w:color w:val="272727" w:themeColor="text1" w:themeTint="D8"/>
      <w:lang w:val="hu-HU"/>
    </w:rPr>
  </w:style>
  <w:style w:type="paragraph" w:styleId="Cm">
    <w:name w:val="Title"/>
    <w:basedOn w:val="Norml"/>
    <w:next w:val="Norml"/>
    <w:link w:val="CmChar"/>
    <w:uiPriority w:val="10"/>
    <w:qFormat/>
    <w:rsid w:val="00466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66B56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Alcm">
    <w:name w:val="Subtitle"/>
    <w:basedOn w:val="Norml"/>
    <w:next w:val="Norml"/>
    <w:link w:val="AlcmChar"/>
    <w:uiPriority w:val="11"/>
    <w:qFormat/>
    <w:rsid w:val="00466B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66B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hu-HU"/>
    </w:rPr>
  </w:style>
  <w:style w:type="paragraph" w:styleId="Idzet">
    <w:name w:val="Quote"/>
    <w:basedOn w:val="Norml"/>
    <w:next w:val="Norml"/>
    <w:link w:val="IdzetChar"/>
    <w:uiPriority w:val="29"/>
    <w:qFormat/>
    <w:rsid w:val="00466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66B56"/>
    <w:rPr>
      <w:i/>
      <w:iCs/>
      <w:color w:val="404040" w:themeColor="text1" w:themeTint="BF"/>
      <w:lang w:val="hu-HU"/>
    </w:rPr>
  </w:style>
  <w:style w:type="paragraph" w:styleId="Listaszerbekezds">
    <w:name w:val="List Paragraph"/>
    <w:basedOn w:val="Norml"/>
    <w:uiPriority w:val="34"/>
    <w:qFormat/>
    <w:rsid w:val="00466B5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66B5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66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66B56"/>
    <w:rPr>
      <w:i/>
      <w:iCs/>
      <w:color w:val="0F4761" w:themeColor="accent1" w:themeShade="BF"/>
      <w:lang w:val="hu-HU"/>
    </w:rPr>
  </w:style>
  <w:style w:type="character" w:styleId="Ershivatkozs">
    <w:name w:val="Intense Reference"/>
    <w:basedOn w:val="Bekezdsalapbettpusa"/>
    <w:uiPriority w:val="32"/>
    <w:qFormat/>
    <w:rsid w:val="00466B56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F80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586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4</cp:revision>
  <dcterms:created xsi:type="dcterms:W3CDTF">2026-08-24T13:43:00Z</dcterms:created>
  <dcterms:modified xsi:type="dcterms:W3CDTF">2026-08-31T12:28:00Z</dcterms:modified>
</cp:coreProperties>
</file>